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DE4" w14:textId="70507B69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Тамбовская область, Никифоровский муниципальный округ,</w:t>
      </w:r>
    </w:p>
    <w:p w14:paraId="79E07DDF" w14:textId="148CE1CD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р.п</w:t>
      </w:r>
      <w:proofErr w:type="spellEnd"/>
      <w:r>
        <w:rPr>
          <w:b/>
          <w:color w:val="000000"/>
          <w:sz w:val="28"/>
          <w:szCs w:val="28"/>
        </w:rPr>
        <w:t>. Дмитриевка</w:t>
      </w:r>
    </w:p>
    <w:p w14:paraId="16DC8DCE" w14:textId="77777777" w:rsidR="006C48AD" w:rsidRDefault="006C48AD" w:rsidP="00DD64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436CF2A2" w14:textId="77777777" w:rsidR="006C48AD" w:rsidRDefault="006C48AD" w:rsidP="00DD64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683612DC" w14:textId="77777777" w:rsidR="006C48AD" w:rsidRDefault="006C48AD" w:rsidP="00DD64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232C28FB" w14:textId="47DBC5F1" w:rsidR="006C48AD" w:rsidRDefault="000E5B5F" w:rsidP="000E5B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6C48AD">
        <w:rPr>
          <w:b/>
          <w:color w:val="000000"/>
          <w:sz w:val="28"/>
          <w:szCs w:val="28"/>
        </w:rPr>
        <w:t>«Роль музыки в духовно-нравственном воспитании дошкольников»</w:t>
      </w:r>
    </w:p>
    <w:p w14:paraId="7408F435" w14:textId="168D8593" w:rsidR="006C48AD" w:rsidRDefault="006C48AD" w:rsidP="000E5B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4E4A16AB" w14:textId="0B5475CA" w:rsidR="006C48AD" w:rsidRDefault="006C48AD" w:rsidP="00DD64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42378DCA" w14:textId="68475C31" w:rsidR="006C48AD" w:rsidRDefault="006C48AD" w:rsidP="00DD64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14A8AD87" w14:textId="2615D2D6" w:rsidR="006C48AD" w:rsidRDefault="006C48AD" w:rsidP="00DD64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2E461776" w14:textId="0ABE113D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МБДОУ детский сад «Березка»</w:t>
      </w:r>
    </w:p>
    <w:p w14:paraId="38A7F5E0" w14:textId="469121BB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 </w:t>
      </w:r>
      <w:proofErr w:type="spellStart"/>
      <w:r>
        <w:rPr>
          <w:b/>
          <w:color w:val="000000"/>
          <w:sz w:val="28"/>
          <w:szCs w:val="28"/>
        </w:rPr>
        <w:t>Ленкова</w:t>
      </w:r>
      <w:proofErr w:type="spellEnd"/>
      <w:r>
        <w:rPr>
          <w:b/>
          <w:color w:val="000000"/>
          <w:sz w:val="28"/>
          <w:szCs w:val="28"/>
        </w:rPr>
        <w:t xml:space="preserve"> Е. О.</w:t>
      </w:r>
    </w:p>
    <w:p w14:paraId="48C7E9CF" w14:textId="3861931A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12550B50" w14:textId="639FBEBF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0265988E" w14:textId="0E9A3A09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4DB11275" w14:textId="1D1E0346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23705612" w14:textId="27A2A883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2627775E" w14:textId="531B1974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51AC5BD8" w14:textId="5C4C4C1A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14:paraId="147B696B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426F52E6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07F906BB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190F874E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6EB871AE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2CA3A82C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09E2D857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28C666EB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612E0725" w14:textId="77777777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14:paraId="76106B17" w14:textId="30204619" w:rsidR="006C48AD" w:rsidRDefault="006C48AD" w:rsidP="006C48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2023г.</w:t>
      </w:r>
    </w:p>
    <w:p w14:paraId="43B2B091" w14:textId="3123E113" w:rsidR="00DD646F" w:rsidRPr="002F6062" w:rsidRDefault="00DD646F" w:rsidP="006C4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b/>
          <w:color w:val="000000"/>
          <w:sz w:val="28"/>
          <w:szCs w:val="28"/>
        </w:rPr>
        <w:lastRenderedPageBreak/>
        <w:t>Духовно-нравственное воспитание</w:t>
      </w:r>
      <w:r w:rsidRPr="002F6062">
        <w:rPr>
          <w:color w:val="000000"/>
          <w:sz w:val="28"/>
          <w:szCs w:val="28"/>
        </w:rPr>
        <w:t>, это длительный процесс, который предполагает, внутреннее изменение каждого участника, но результат его может найти отражение не сейчас, в дошкольном детстве, а гораздо позднее.</w:t>
      </w:r>
    </w:p>
    <w:p w14:paraId="392C790D" w14:textId="6C8F43A4" w:rsidR="00DD646F" w:rsidRPr="002F6062" w:rsidRDefault="00DD646F" w:rsidP="006C48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В настоящее время проблеме духовно-нравственного воспитания уделяется пристальное внимание. Это подчеркивается и в Федеральном государственном образовательном стандарте дошкольного образования, где среди важнейших принципов определен принцип построения образовательного процесса в дошкольной организации на основе духовно-нравственных и отмечается необходимость воспитания у дошкольников любви к своему краю и Отечеству, родному языку, своему народу, его культуре и народным традициям</w:t>
      </w:r>
      <w:r>
        <w:rPr>
          <w:color w:val="000000"/>
          <w:sz w:val="28"/>
          <w:szCs w:val="28"/>
        </w:rPr>
        <w:t xml:space="preserve"> и </w:t>
      </w:r>
      <w:r w:rsidRPr="0086722E">
        <w:rPr>
          <w:color w:val="000000"/>
          <w:sz w:val="28"/>
          <w:szCs w:val="28"/>
        </w:rPr>
        <w:t>федеральной образовательной программой дошкольного образования целю которой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</w:t>
      </w:r>
      <w:r w:rsidR="006C48AD">
        <w:rPr>
          <w:color w:val="000000"/>
          <w:sz w:val="28"/>
          <w:szCs w:val="28"/>
        </w:rPr>
        <w:t xml:space="preserve"> </w:t>
      </w:r>
      <w:r w:rsidRPr="0086722E">
        <w:rPr>
          <w:color w:val="000000"/>
          <w:sz w:val="28"/>
          <w:szCs w:val="28"/>
        </w:rPr>
        <w:t>культурных традиций.</w:t>
      </w:r>
    </w:p>
    <w:p w14:paraId="7A2CC169" w14:textId="77777777" w:rsidR="00DD646F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Особая роль в духовно - нравственном воспитании ребенка принадлежит музыке, ведь музыка развивает не только разум, она развивает и облагораживает чувства, и </w:t>
      </w:r>
      <w:r w:rsidRPr="002F6062">
        <w:rPr>
          <w:b/>
          <w:bCs/>
          <w:color w:val="000000"/>
          <w:sz w:val="28"/>
          <w:szCs w:val="28"/>
        </w:rPr>
        <w:t>з</w:t>
      </w:r>
      <w:r w:rsidRPr="002F6062">
        <w:rPr>
          <w:color w:val="000000"/>
          <w:sz w:val="28"/>
          <w:szCs w:val="28"/>
        </w:rPr>
        <w:t>адача музыкального руководителя - средствами искусства научить мыслить, чувствовать, сопереживать, развивать не только интеллект, но и душу ребенка.</w:t>
      </w:r>
    </w:p>
    <w:p w14:paraId="6E3100A5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Для реализации задач по духовно-нравственному воспитанию дошкольников необходим комплексный подход, который осуществляется в нашем детском саду на занятиях, в игре, на прогулке, на праздниках и развлечениях.</w:t>
      </w:r>
    </w:p>
    <w:p w14:paraId="7AFE8A11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Музыкальная деятельность соприкасается со всеми образовательными областями, а структура музыкальных занятий способствует многогранному восприятию музыкального искусства.</w:t>
      </w:r>
    </w:p>
    <w:p w14:paraId="0871E149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Все виды музыкальной деятельности (музыкально - ритмические движения, слушание, пение, игра на детских музыкальных инструментах, музыкальные подвижные игры, театрализация) позволяют ребенку во всей полноте соприкоснуться с миром музыки</w:t>
      </w:r>
      <w:r>
        <w:rPr>
          <w:color w:val="000000"/>
          <w:sz w:val="28"/>
          <w:szCs w:val="28"/>
        </w:rPr>
        <w:t>.</w:t>
      </w:r>
      <w:r w:rsidRPr="002F6062">
        <w:rPr>
          <w:color w:val="000000"/>
          <w:sz w:val="28"/>
          <w:szCs w:val="28"/>
        </w:rPr>
        <w:t xml:space="preserve"> </w:t>
      </w:r>
    </w:p>
    <w:p w14:paraId="35F8BDEE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 xml:space="preserve">Приобщая детей к шедеврам мирового искусства, знакомя их с произведениями великих композиторов П. Чайковским, («Времена года»), </w:t>
      </w:r>
      <w:proofErr w:type="gramStart"/>
      <w:r w:rsidRPr="002F6062">
        <w:rPr>
          <w:color w:val="000000"/>
          <w:sz w:val="28"/>
          <w:szCs w:val="28"/>
        </w:rPr>
        <w:t>М.И</w:t>
      </w:r>
      <w:proofErr w:type="gramEnd"/>
      <w:r w:rsidRPr="002F6062">
        <w:rPr>
          <w:color w:val="000000"/>
          <w:sz w:val="28"/>
          <w:szCs w:val="28"/>
        </w:rPr>
        <w:t xml:space="preserve"> Глинкой, («Жаворонок») Д. </w:t>
      </w:r>
      <w:proofErr w:type="spellStart"/>
      <w:r w:rsidRPr="002F6062">
        <w:rPr>
          <w:color w:val="000000"/>
          <w:sz w:val="28"/>
          <w:szCs w:val="28"/>
        </w:rPr>
        <w:t>Кабалевским</w:t>
      </w:r>
      <w:proofErr w:type="spellEnd"/>
      <w:r w:rsidRPr="002F6062">
        <w:rPr>
          <w:color w:val="000000"/>
          <w:sz w:val="28"/>
          <w:szCs w:val="28"/>
        </w:rPr>
        <w:t>, («Клоуны») Римским-Корсаковым («Снегурочка») и другими мы влияем на чувства, настроения ребенка, духовный, внутренний мир ребенка через его эмоции и переживания.</w:t>
      </w:r>
    </w:p>
    <w:p w14:paraId="4FFB7F80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 xml:space="preserve">В России духовно-нравственное воспитание традиционно содействовало становлению человека на основе православной культуры, фольклора.  Слушая народную,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</w:t>
      </w:r>
      <w:r w:rsidRPr="002F6062">
        <w:rPr>
          <w:color w:val="000000"/>
          <w:sz w:val="28"/>
          <w:szCs w:val="28"/>
        </w:rPr>
        <w:lastRenderedPageBreak/>
        <w:t>красоты родной природы.</w:t>
      </w:r>
      <w:r>
        <w:rPr>
          <w:color w:val="000000"/>
          <w:sz w:val="28"/>
          <w:szCs w:val="28"/>
        </w:rPr>
        <w:t xml:space="preserve"> Н</w:t>
      </w:r>
      <w:r w:rsidRPr="002F6062">
        <w:rPr>
          <w:color w:val="000000"/>
          <w:sz w:val="28"/>
          <w:szCs w:val="28"/>
        </w:rPr>
        <w:t>ачиная с раннего возраста: ребенок слушает и подпевает потешки, колыбельные, народные прибаутки, подражая воспитателю, воспроизводит звуки на шумовых инструментах: погремушке, бубне, колокольчике.</w:t>
      </w:r>
    </w:p>
    <w:p w14:paraId="66792323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Посредством народной музыки дети знакомятся с жизнью и бытом русского народа, с образцами народного музыкального творчества.</w:t>
      </w:r>
    </w:p>
    <w:p w14:paraId="4DBFC8F3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Основной и самый любимый вид деятельности дошкольников –это игра. Именно она приносит малышам огромную радость. Музыкальные игры, являясь одним из видов музыкальной деятельности, так же, формируют и развивают духовные качества ребенка.</w:t>
      </w:r>
    </w:p>
    <w:p w14:paraId="010C3F31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Использование народных игр в работе с детьми позволяет донести до детей самобытность русского народа, колорит его обычаев, своеобразие русского языка, сформировать интерес к русской народной культуре, к ее традициям.</w:t>
      </w:r>
    </w:p>
    <w:p w14:paraId="46AF57DF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В играх отражается повседневная жизнь народа: как жили, как воспитывались, чем занимались наши предки</w:t>
      </w:r>
      <w:r>
        <w:rPr>
          <w:color w:val="000000"/>
          <w:sz w:val="28"/>
          <w:szCs w:val="28"/>
        </w:rPr>
        <w:t>.</w:t>
      </w:r>
    </w:p>
    <w:p w14:paraId="76F1539B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К ребятам приходят различные персонажи из сказок, которые играют с ними в подражательные игры - «Петя-петушок», «Вышла курочка гулять; хороводные – «Заинька», «Коза»; игры-забавы – «Бабка-</w:t>
      </w:r>
      <w:proofErr w:type="spellStart"/>
      <w:r w:rsidRPr="002F6062">
        <w:rPr>
          <w:color w:val="000000"/>
          <w:sz w:val="28"/>
          <w:szCs w:val="28"/>
        </w:rPr>
        <w:t>ёжка</w:t>
      </w:r>
      <w:proofErr w:type="spellEnd"/>
      <w:r w:rsidRPr="002F6062">
        <w:rPr>
          <w:color w:val="000000"/>
          <w:sz w:val="28"/>
          <w:szCs w:val="28"/>
        </w:rPr>
        <w:t>»; для детей старших и подготовительных групп, такие народные игры, как: «Горелки», «Где ты был Иванушка?», «</w:t>
      </w:r>
      <w:proofErr w:type="spellStart"/>
      <w:r w:rsidRPr="002F6062">
        <w:rPr>
          <w:color w:val="000000"/>
          <w:sz w:val="28"/>
          <w:szCs w:val="28"/>
        </w:rPr>
        <w:t>Земелюшка</w:t>
      </w:r>
      <w:proofErr w:type="spellEnd"/>
      <w:r w:rsidRPr="002F6062">
        <w:rPr>
          <w:color w:val="000000"/>
          <w:sz w:val="28"/>
          <w:szCs w:val="28"/>
        </w:rPr>
        <w:t xml:space="preserve"> – чернозем», «Золотые ворота», «У дедушки Якова», «Маланья» и другие.</w:t>
      </w:r>
    </w:p>
    <w:p w14:paraId="2708837D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Пение</w:t>
      </w:r>
      <w:r w:rsidRPr="002F6062">
        <w:rPr>
          <w:b/>
          <w:bCs/>
          <w:color w:val="000000"/>
          <w:sz w:val="28"/>
          <w:szCs w:val="28"/>
        </w:rPr>
        <w:t> </w:t>
      </w:r>
      <w:r w:rsidRPr="002F6062">
        <w:rPr>
          <w:color w:val="000000"/>
          <w:sz w:val="28"/>
          <w:szCs w:val="28"/>
        </w:rPr>
        <w:t>является одним из ведущих видов музыкальной деятельности.  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 </w:t>
      </w:r>
    </w:p>
    <w:p w14:paraId="296B6CE7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Песня вводит их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 На музыкальных занятиях звучит музыка вокальная и инструментальная, связывая ее с выразительным, художественным словом, я помогаю детям осознать нравственную идею произведения. Благодаря этому перед ребятами возникают воплощенные в мелодии и непосредственно переживаемые чувства: ценность дружбы и товарищества, взаимопомощи, проявления чуткости по отношению к другому человеку. Ведь мы должны не только развить исполнительские качества. Мы стремимся к тому, чтобы все дети полюбили музыку, чтобы для всех она стала духовной потребностью.</w:t>
      </w:r>
    </w:p>
    <w:p w14:paraId="03A3FE0C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 xml:space="preserve">Музыкально - ритмические движения так же являются важной составляющей в духовно-нравственном развитии личности ребенка. В этом плане народный танец стал бесценным сокровищем, показывающим быт, </w:t>
      </w:r>
      <w:r w:rsidRPr="002F6062">
        <w:rPr>
          <w:color w:val="000000"/>
          <w:sz w:val="28"/>
          <w:szCs w:val="28"/>
        </w:rPr>
        <w:lastRenderedPageBreak/>
        <w:t>основные занятия, духовную жизнь, традиции, события, происходящие в жизни людей.   В русских народных танцах дети черпают русский нрав, обычаи, дух свободы и творчества. </w:t>
      </w:r>
    </w:p>
    <w:p w14:paraId="464C7E26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Народные танцы построены в основном на жестах и движениях, которые в житейском обиходе выражают дружелюбие, открытое отношение друг к другу, и в целом они воспроизводят положительные, радостные эмоции. Во всех танцах есть что-то общее, характерное для русского народного танца – это широта движения, удаль, жизнерадостность, сочетание скромности и простоты с большим чувством собственного достоинства.</w:t>
      </w:r>
    </w:p>
    <w:p w14:paraId="5EE572B3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51474825"/>
      <w:r w:rsidRPr="002F6062">
        <w:rPr>
          <w:color w:val="000000"/>
          <w:sz w:val="28"/>
          <w:szCs w:val="28"/>
        </w:rPr>
        <w:t>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и приносит радость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14:paraId="22696CFB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Ярко выплеснуть свои эмоции, выразить свое отношение к тому уголку Родины, в котором он живет ребенку помогает обстановка праздников и развлечений. Организуя их, мы одновременно учим и воспитываем в наших детях нравственные, и культурные качества: любовь к своей стране, к родному дому, своей семье, детскому саду, родному городу. Дети всегда ждут в саду новогодних, Рождественских праздников, праздника Масленицы, Пасхи. Приобщая детей к музыкальному наследию своего народа, мы воспитываем в них чувства патриотизма.</w:t>
      </w:r>
    </w:p>
    <w:p w14:paraId="21EBC283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В своей работе с детьми я стремлюсь добиваться того, чтобы дети были не только активными слушателями и зрителями, но и активными исполнителями песен, плясок, хороводов, музыкальных игр.</w:t>
      </w:r>
    </w:p>
    <w:p w14:paraId="11F7C8F5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 xml:space="preserve">Используя музыку нам хочется, чтобы малыши знали: Родина – это все, что их окружает, родные и близкие люди, которые заботятся о них, родная природа, родная речь, песни и стихи обо всем этом, музыка к танцам с родными интонациями </w:t>
      </w:r>
      <w:r>
        <w:rPr>
          <w:color w:val="000000"/>
          <w:sz w:val="28"/>
          <w:szCs w:val="28"/>
        </w:rPr>
        <w:t>–</w:t>
      </w:r>
      <w:r w:rsidRPr="002F6062">
        <w:rPr>
          <w:color w:val="000000"/>
          <w:sz w:val="28"/>
          <w:szCs w:val="28"/>
        </w:rPr>
        <w:t xml:space="preserve"> все</w:t>
      </w:r>
      <w:r>
        <w:rPr>
          <w:color w:val="000000"/>
          <w:sz w:val="28"/>
          <w:szCs w:val="28"/>
        </w:rPr>
        <w:t xml:space="preserve"> </w:t>
      </w:r>
      <w:r w:rsidRPr="002F6062">
        <w:rPr>
          <w:color w:val="000000"/>
          <w:sz w:val="28"/>
          <w:szCs w:val="28"/>
        </w:rPr>
        <w:t>это учит ребенка гордиться этим и бережно ко всему относиться. Воспитывая у детей любовь к природе, птицам, ко всему живому, мы проводим такие развлечения, как: «День птиц», «День цветов», «Природы жалобная книга», «Мы в ответе за тех, кого приручили», «Сторонушка родная». «Край родной навек любимый, где найдёшь ещё такой!» и другие.</w:t>
      </w:r>
    </w:p>
    <w:p w14:paraId="7B3A9E6E" w14:textId="77777777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F6062">
        <w:rPr>
          <w:color w:val="000000"/>
          <w:sz w:val="28"/>
          <w:szCs w:val="28"/>
        </w:rPr>
        <w:t>Все народные песни, а также народные мелодии, используемые на занятиях   с детьми дошкольного возраста, обладают большими художественными достоинствами и высокой познавательной ценностью. Мы всегда стремимся создать атмосферу праздника, торжества, что бы от каждого занятия дети ожидали чуда, волшебства, чтобы воспитанники росли чуткими, терпеливыми, доброжелательными, способными сопереживать.</w:t>
      </w:r>
    </w:p>
    <w:p w14:paraId="7895A499" w14:textId="11A41CE6" w:rsid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 детьми старшего возраста посещаем музей, который </w:t>
      </w:r>
      <w:r w:rsidR="000E5B5F">
        <w:rPr>
          <w:color w:val="000000"/>
          <w:sz w:val="28"/>
          <w:szCs w:val="28"/>
          <w:shd w:val="clear" w:color="auto" w:fill="FFFFFF"/>
        </w:rPr>
        <w:t>помогает наглядно</w:t>
      </w:r>
      <w:r>
        <w:rPr>
          <w:color w:val="000000"/>
          <w:sz w:val="28"/>
          <w:szCs w:val="28"/>
          <w:shd w:val="clear" w:color="auto" w:fill="FFFFFF"/>
        </w:rPr>
        <w:t xml:space="preserve"> увидеть </w:t>
      </w:r>
      <w:r w:rsidR="000E5B5F">
        <w:rPr>
          <w:color w:val="000000"/>
          <w:sz w:val="28"/>
          <w:szCs w:val="28"/>
          <w:shd w:val="clear" w:color="auto" w:fill="FFFFFF"/>
        </w:rPr>
        <w:t>предметы старины,</w:t>
      </w:r>
      <w:r>
        <w:rPr>
          <w:color w:val="000000"/>
          <w:sz w:val="28"/>
          <w:szCs w:val="28"/>
          <w:shd w:val="clear" w:color="auto" w:fill="FFFFFF"/>
        </w:rPr>
        <w:t xml:space="preserve"> о которых идет речь в той или иной песни, познакомится с народными инструментами, погрузится </w:t>
      </w:r>
      <w:r w:rsidR="000E5B5F">
        <w:rPr>
          <w:color w:val="000000"/>
          <w:sz w:val="28"/>
          <w:szCs w:val="28"/>
          <w:shd w:val="clear" w:color="auto" w:fill="FFFFFF"/>
        </w:rPr>
        <w:t>в мир</w:t>
      </w:r>
      <w:r>
        <w:rPr>
          <w:color w:val="000000"/>
          <w:sz w:val="28"/>
          <w:szCs w:val="28"/>
          <w:shd w:val="clear" w:color="auto" w:fill="FFFFFF"/>
        </w:rPr>
        <w:t xml:space="preserve"> истории.</w:t>
      </w:r>
    </w:p>
    <w:p w14:paraId="64F080B8" w14:textId="534E5407" w:rsidR="00DD646F" w:rsidRPr="006C48AD" w:rsidRDefault="00DD646F" w:rsidP="006C48A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A6FD2">
        <w:rPr>
          <w:color w:val="000000"/>
          <w:sz w:val="28"/>
          <w:szCs w:val="28"/>
        </w:rPr>
        <w:t>Помимо традиционных форм работы</w:t>
      </w:r>
      <w:r w:rsidR="000E5B5F">
        <w:rPr>
          <w:color w:val="000000"/>
          <w:sz w:val="28"/>
          <w:szCs w:val="28"/>
        </w:rPr>
        <w:t xml:space="preserve">, </w:t>
      </w:r>
      <w:r w:rsidRPr="003A6FD2">
        <w:rPr>
          <w:color w:val="000000"/>
          <w:sz w:val="28"/>
          <w:szCs w:val="28"/>
        </w:rPr>
        <w:t>активно внедряю в свою педагогическую деятельность современные образовательные технологии.</w:t>
      </w:r>
    </w:p>
    <w:p w14:paraId="78C28C0A" w14:textId="77777777" w:rsidR="000E5B5F" w:rsidRDefault="00DD646F" w:rsidP="000E5B5F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3A6FD2">
        <w:rPr>
          <w:rFonts w:cs="Times New Roman"/>
          <w:color w:val="000000"/>
          <w:szCs w:val="28"/>
        </w:rPr>
        <w:t xml:space="preserve"> В образовательном процессе использую </w:t>
      </w:r>
      <w:proofErr w:type="spellStart"/>
      <w:r w:rsidRPr="003A6FD2">
        <w:rPr>
          <w:rFonts w:cs="Times New Roman"/>
          <w:color w:val="000000"/>
          <w:szCs w:val="28"/>
        </w:rPr>
        <w:t>здоровьесберегающие</w:t>
      </w:r>
      <w:proofErr w:type="spellEnd"/>
      <w:r w:rsidRPr="003A6FD2">
        <w:rPr>
          <w:rFonts w:cs="Times New Roman"/>
          <w:color w:val="000000"/>
          <w:szCs w:val="28"/>
        </w:rPr>
        <w:t xml:space="preserve"> технологии, такие как пальчиковые игры, речевые игры и т. д. Все эти технологии основаны на народном фольклоре.</w:t>
      </w:r>
    </w:p>
    <w:p w14:paraId="56647335" w14:textId="77777777" w:rsidR="000E5B5F" w:rsidRDefault="00DD646F" w:rsidP="000E5B5F">
      <w:pPr>
        <w:spacing w:after="0"/>
        <w:ind w:firstLine="709"/>
        <w:jc w:val="both"/>
        <w:rPr>
          <w:color w:val="000000"/>
          <w:szCs w:val="28"/>
        </w:rPr>
      </w:pPr>
      <w:r w:rsidRPr="002F6062">
        <w:rPr>
          <w:color w:val="000000"/>
          <w:szCs w:val="28"/>
        </w:rPr>
        <w:t>Но воспитать ребенка нравственно с высокими духовными качествами невозможно без тесной совместной работы с семьей. Здесь важна разъяснительная работа с родителями о роли музыки в жизни ребенка, влиянии на его нравственное, психическое и физическое здоровье. Информация по этим и другим вопросам, предлагается родителям в родительских уголках, на сайте детского сада.</w:t>
      </w:r>
      <w:r w:rsidR="000E5B5F">
        <w:rPr>
          <w:color w:val="000000"/>
          <w:szCs w:val="28"/>
        </w:rPr>
        <w:t xml:space="preserve"> </w:t>
      </w:r>
    </w:p>
    <w:p w14:paraId="48D840A6" w14:textId="77777777" w:rsidR="000E5B5F" w:rsidRDefault="00DD646F" w:rsidP="000E5B5F">
      <w:pPr>
        <w:spacing w:after="0"/>
        <w:ind w:firstLine="709"/>
        <w:jc w:val="both"/>
        <w:rPr>
          <w:color w:val="000000"/>
          <w:szCs w:val="28"/>
        </w:rPr>
      </w:pPr>
      <w:r w:rsidRPr="002F6062">
        <w:rPr>
          <w:color w:val="000000"/>
          <w:szCs w:val="28"/>
        </w:rPr>
        <w:t>Приобщаясь к музыкальному наследию, ребенок познает эталоны красоты и морали, окунается в ценный духовный опыт многих поколений. Музыкальное искусство — это великая сила, влияющая на разум и душу ребенка. «Музыка, подобно дождю, капля за каплей, просачивается в сердце и оживляет его». (Р. Роллана)</w:t>
      </w:r>
    </w:p>
    <w:p w14:paraId="166226C5" w14:textId="54E3F91A" w:rsidR="00DD646F" w:rsidRPr="000E5B5F" w:rsidRDefault="00DD646F" w:rsidP="000E5B5F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2F6062">
        <w:rPr>
          <w:color w:val="000000"/>
          <w:szCs w:val="28"/>
        </w:rPr>
        <w:t>«Музыка воодушевляет весь мир, снабжает душу крыльями, способствует полету воображения; музыка придает жизнь и веселье всему существующему, делает человека счастливым… Ее можно назвать воплощением всего прекрасного и всего возвышенного». (Платон.)</w:t>
      </w:r>
    </w:p>
    <w:bookmarkEnd w:id="0"/>
    <w:p w14:paraId="4E761521" w14:textId="77777777" w:rsidR="00DD646F" w:rsidRPr="002F6062" w:rsidRDefault="00DD646F" w:rsidP="006C48AD">
      <w:pPr>
        <w:jc w:val="both"/>
        <w:rPr>
          <w:rFonts w:cs="Times New Roman"/>
          <w:sz w:val="24"/>
          <w:szCs w:val="24"/>
        </w:rPr>
      </w:pPr>
    </w:p>
    <w:p w14:paraId="6D9CE295" w14:textId="77777777" w:rsidR="00DD646F" w:rsidRPr="002F6062" w:rsidRDefault="00DD646F" w:rsidP="006C48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603CEF4" w14:textId="77777777" w:rsidR="00DD646F" w:rsidRPr="002F6062" w:rsidRDefault="00DD646F" w:rsidP="006C48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0C16203" w14:textId="77777777" w:rsidR="00F12C76" w:rsidRDefault="00F12C76" w:rsidP="006C48A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6F"/>
    <w:rsid w:val="000E5B5F"/>
    <w:rsid w:val="00385D39"/>
    <w:rsid w:val="004806F4"/>
    <w:rsid w:val="006C0B77"/>
    <w:rsid w:val="006C48AD"/>
    <w:rsid w:val="008242FF"/>
    <w:rsid w:val="00870751"/>
    <w:rsid w:val="008E11BC"/>
    <w:rsid w:val="00922C48"/>
    <w:rsid w:val="00B915B7"/>
    <w:rsid w:val="00D17F77"/>
    <w:rsid w:val="00DD64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EA0"/>
  <w15:chartTrackingRefBased/>
  <w15:docId w15:val="{FC1B6F00-DDFA-4F76-892A-1AA7EA3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4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6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2023-11-21T12:56:00Z</cp:lastPrinted>
  <dcterms:created xsi:type="dcterms:W3CDTF">2023-11-14T15:19:00Z</dcterms:created>
  <dcterms:modified xsi:type="dcterms:W3CDTF">2023-11-21T13:15:00Z</dcterms:modified>
</cp:coreProperties>
</file>