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A6212">
      <w:pPr>
        <w:spacing w:line="360" w:lineRule="auto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Муниципальное бюджетное</w:t>
      </w:r>
    </w:p>
    <w:p w14:paraId="55618C9A">
      <w:pPr>
        <w:spacing w:line="360" w:lineRule="auto"/>
        <w:jc w:val="center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дошкольное образовательное учреждение 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детский сад "Березка".</w:t>
      </w:r>
    </w:p>
    <w:p w14:paraId="2AB57854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192B659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3564B0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69FE78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2E64FB5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1661A1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CEB74C5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4A3C4C38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онсультация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на тему:</w:t>
      </w:r>
    </w:p>
    <w:p w14:paraId="68E5EDB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«Ум на кончиках пальцев».</w:t>
      </w:r>
    </w:p>
    <w:p w14:paraId="2C0A7C4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B5BECB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5865C8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EAE92AB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D2B213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56BC21C">
      <w:pPr>
        <w:jc w:val="center"/>
        <w:rPr>
          <w:b/>
          <w:bCs/>
          <w:sz w:val="36"/>
          <w:szCs w:val="36"/>
        </w:rPr>
      </w:pPr>
    </w:p>
    <w:p w14:paraId="4B30CD54">
      <w:pPr>
        <w:jc w:val="center"/>
        <w:rPr>
          <w:b/>
          <w:bCs/>
          <w:sz w:val="36"/>
          <w:szCs w:val="36"/>
        </w:rPr>
      </w:pPr>
    </w:p>
    <w:p w14:paraId="6A31E01A">
      <w:pPr>
        <w:wordWrap w:val="0"/>
        <w:jc w:val="right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Подготовила: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Труфанова Я.Р.,</w:t>
      </w:r>
    </w:p>
    <w:p w14:paraId="6A66EACB">
      <w:pPr>
        <w:wordWrap w:val="0"/>
        <w:jc w:val="right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воспитатель</w:t>
      </w:r>
    </w:p>
    <w:p w14:paraId="46F4A3BE">
      <w:pPr>
        <w:rPr>
          <w:b/>
          <w:bCs/>
          <w:sz w:val="36"/>
          <w:szCs w:val="36"/>
        </w:rPr>
      </w:pPr>
    </w:p>
    <w:p w14:paraId="30D95D3E">
      <w:pPr>
        <w:rPr>
          <w:b/>
          <w:bCs/>
          <w:sz w:val="36"/>
          <w:szCs w:val="36"/>
        </w:rPr>
      </w:pPr>
    </w:p>
    <w:p w14:paraId="176F03D1">
      <w:pPr>
        <w:rPr>
          <w:b/>
          <w:bCs/>
          <w:sz w:val="36"/>
          <w:szCs w:val="36"/>
        </w:rPr>
      </w:pPr>
    </w:p>
    <w:p w14:paraId="7517349C">
      <w:pPr>
        <w:rPr>
          <w:b/>
          <w:bCs/>
          <w:sz w:val="36"/>
          <w:szCs w:val="36"/>
        </w:rPr>
      </w:pPr>
    </w:p>
    <w:p w14:paraId="4E094835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Пальчиковые игры и развлечения – это не только увлекательные и эмоциональные занятия с детьми дошкольного возраста, но и очень полезные упражнения для развития мелкой моторки рук. А параллельно с этим действия пальчиками способствуют развитию речи детей и их творческой деятельности. Сопровождая пальчиковые действия прибаутками и потешками, ребенок тренирует собственную память – запоминает стихотворные тексты, приобретая театрализованные навыки. Ведь часто подобные потешки произносятся от разных действующих лиц, например, братцев-пальцев, тогда речь ребенка обогащается разными интонациями, делается более выразительной.</w:t>
      </w:r>
    </w:p>
    <w:p w14:paraId="7B75021E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втором-третьем году жизни речь ребенка представляет собой комплекс «слово + движение, действие, жест, мимика», параллель «стишок + пальчиковая игра» активизирует его развитие. Малыши любят разговаривать, слушать, наблюдать за действиями взрослых и принимать в них участие.</w:t>
      </w:r>
    </w:p>
    <w:p w14:paraId="7DAF30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Повторяя стишок, взрослый побуждает детей подражать ему, и те с удовольствием делают это. Они выполняют движения и сначала произносят отдельные слоги и слова одновременно со взрослым, затем запоминают и воспроизводят их сами (топ-топ, хлоп-хлоп и т.д.), а после этого начинают повторять фразы, короткие стихи, причем копируют интонацию родителей.</w:t>
      </w:r>
    </w:p>
    <w:p w14:paraId="55EE6CB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Игры различаются по сложности и в зависимости от действий, совершаемых руками:</w:t>
      </w:r>
    </w:p>
    <w:p w14:paraId="0F39C2F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        движения обеих рук одинаковы;</w:t>
      </w:r>
    </w:p>
    <w:p w14:paraId="78DA190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        правая и левая рука «работаю» по-разному;</w:t>
      </w:r>
    </w:p>
    <w:p w14:paraId="4DD548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·        руки двигаются по очереди (сюжетные игры такой сложности могут освоить малыши от трёх лет и старше).</w:t>
      </w:r>
    </w:p>
    <w:p w14:paraId="02AAD3D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     Игры организуются следующем образом: читая стихотворение, вы совершаете руками нужные движения, предложив ребенку повторять их.  Занимайтесь с малышом сначала  по несколько минут в день, а затем столько сколько будет интересно ему самому. Это не означает, что надо идти на поводу у ребенка и прекращать занятия как только он проявит малейшие признаки скуки. Задача взрослого – зажечь в нем искру интереса своим настроением, отношением к занятиям, чувством уверенности, желанием научиться более точно выполнять задания.</w:t>
      </w:r>
    </w:p>
    <w:p w14:paraId="6931F78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Умелые пальчики никогда не скучают – им всегда хочется поиграть.</w:t>
      </w:r>
    </w:p>
    <w:p w14:paraId="309141C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 О М.</w:t>
      </w:r>
    </w:p>
    <w:p w14:paraId="117FDCE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</w:t>
      </w:r>
    </w:p>
    <w:p w14:paraId="2120623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Текст рифмовки   Построчные движения</w:t>
      </w:r>
    </w:p>
    <w:p w14:paraId="1A22BEE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</w:t>
      </w:r>
    </w:p>
    <w:p w14:paraId="3B4B09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Стук-стук, стук-постук</w:t>
      </w:r>
      <w:r>
        <w:rPr>
          <w:rFonts w:hint="default" w:ascii="Times New Roman" w:hAnsi="Times New Roman" w:cs="Times New Roman"/>
          <w:sz w:val="28"/>
          <w:szCs w:val="28"/>
        </w:rPr>
        <w:t>,</w:t>
      </w:r>
    </w:p>
    <w:p w14:paraId="5D54183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Раздается где-то стук.</w:t>
      </w:r>
      <w:r>
        <w:rPr>
          <w:rFonts w:hint="default" w:ascii="Times New Roman" w:hAnsi="Times New Roman" w:cs="Times New Roman"/>
          <w:sz w:val="28"/>
          <w:szCs w:val="28"/>
        </w:rPr>
        <w:t>        Дети стучат кулачками друг о друге</w:t>
      </w:r>
    </w:p>
    <w:p w14:paraId="5D0279A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Молоточками стучат,</w:t>
      </w:r>
    </w:p>
    <w:p w14:paraId="307350E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Строят домик для зайчат.</w:t>
      </w:r>
    </w:p>
    <w:p w14:paraId="6F3B2A8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Вот с такою крышей  </w:t>
      </w:r>
      <w:r>
        <w:rPr>
          <w:rFonts w:hint="default" w:ascii="Times New Roman" w:hAnsi="Times New Roman" w:cs="Times New Roman"/>
          <w:sz w:val="28"/>
          <w:szCs w:val="28"/>
        </w:rPr>
        <w:t>Дети держат ладошки над головой.</w:t>
      </w:r>
    </w:p>
    <w:p w14:paraId="13BC6EB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Вот с такими стенами</w:t>
      </w:r>
      <w:r>
        <w:rPr>
          <w:rFonts w:hint="default" w:ascii="Times New Roman" w:hAnsi="Times New Roman" w:cs="Times New Roman"/>
          <w:sz w:val="28"/>
          <w:szCs w:val="28"/>
        </w:rPr>
        <w:t>.      Держат ладошки возле щек.</w:t>
      </w:r>
    </w:p>
    <w:p w14:paraId="446FF6B7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Вот с такими окнами</w:t>
      </w:r>
      <w:r>
        <w:rPr>
          <w:rFonts w:hint="default" w:ascii="Times New Roman" w:hAnsi="Times New Roman" w:cs="Times New Roman"/>
          <w:sz w:val="28"/>
          <w:szCs w:val="28"/>
        </w:rPr>
        <w:t>.        Ладошки перед лицом.</w:t>
      </w:r>
    </w:p>
    <w:p w14:paraId="33FE2FE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Вот с такою дверью</w:t>
      </w:r>
      <w:r>
        <w:rPr>
          <w:rFonts w:hint="default" w:ascii="Times New Roman" w:hAnsi="Times New Roman" w:cs="Times New Roman"/>
          <w:sz w:val="28"/>
          <w:szCs w:val="28"/>
        </w:rPr>
        <w:t>.         Одна ладошка перед лицом.</w:t>
      </w:r>
    </w:p>
    <w:p w14:paraId="3A98844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 вот с таким замком</w:t>
      </w:r>
      <w:r>
        <w:rPr>
          <w:rFonts w:hint="default" w:ascii="Times New Roman" w:hAnsi="Times New Roman" w:cs="Times New Roman"/>
          <w:sz w:val="28"/>
          <w:szCs w:val="28"/>
        </w:rPr>
        <w:t>.      Сцепили ладони  рук.</w:t>
      </w:r>
    </w:p>
    <w:p w14:paraId="404309F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Не бойтесь ставить перед ребенком задачи не по возрасту, ибо, решив посильную задачу, мы делаемся  только  мастерами, а непосильная задача рождает гения.</w:t>
      </w:r>
    </w:p>
    <w:p w14:paraId="613197C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Занятия и упражнения для</w:t>
      </w:r>
    </w:p>
    <w:p w14:paraId="6EE497A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пальчиковой гимнастики.</w:t>
      </w:r>
    </w:p>
    <w:p w14:paraId="4679F05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«БЕЛОЧКА»</w:t>
      </w:r>
    </w:p>
    <w:p w14:paraId="3C7B262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</w:t>
      </w:r>
    </w:p>
    <w:p w14:paraId="10703B2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Сидит белочка в тележке,            ( </w:t>
      </w:r>
      <w:r>
        <w:rPr>
          <w:rFonts w:hint="default" w:ascii="Times New Roman" w:hAnsi="Times New Roman" w:cs="Times New Roman"/>
          <w:sz w:val="28"/>
          <w:szCs w:val="28"/>
        </w:rPr>
        <w:t>поочередно разгибать пальцы,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  </w:t>
      </w:r>
    </w:p>
    <w:p w14:paraId="4184EAC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Продает она орешки</w:t>
      </w:r>
      <w:r>
        <w:rPr>
          <w:rFonts w:hint="default" w:ascii="Times New Roman" w:hAnsi="Times New Roman" w:cs="Times New Roman"/>
          <w:sz w:val="28"/>
          <w:szCs w:val="28"/>
        </w:rPr>
        <w:t>:                     начиная с большого).</w:t>
      </w:r>
    </w:p>
    <w:p w14:paraId="69B5F91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Лисичке-сестричке,</w:t>
      </w:r>
    </w:p>
    <w:p w14:paraId="77A453E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Воробью, синичке,</w:t>
      </w:r>
    </w:p>
    <w:p w14:paraId="33E2B8B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Мишке толстопятому,</w:t>
      </w:r>
    </w:p>
    <w:p w14:paraId="6838D45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Заиньке усатому…</w:t>
      </w:r>
    </w:p>
    <w:p w14:paraId="0D3F32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(народная песенка)</w:t>
      </w:r>
    </w:p>
    <w:p w14:paraId="491D396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 УТОЧКА»</w:t>
      </w:r>
    </w:p>
    <w:p w14:paraId="277ED3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</w:t>
      </w:r>
    </w:p>
    <w:p w14:paraId="2C1C12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На волнах качаясь,                      </w:t>
      </w:r>
      <w:r>
        <w:rPr>
          <w:rFonts w:hint="default" w:ascii="Times New Roman" w:hAnsi="Times New Roman" w:cs="Times New Roman"/>
          <w:sz w:val="28"/>
          <w:szCs w:val="28"/>
        </w:rPr>
        <w:t>(совершать плавные движения</w:t>
      </w:r>
    </w:p>
    <w:p w14:paraId="6E343FD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Уточка плывет.                             </w:t>
      </w:r>
      <w:r>
        <w:rPr>
          <w:rFonts w:hint="default" w:ascii="Times New Roman" w:hAnsi="Times New Roman" w:cs="Times New Roman"/>
          <w:sz w:val="28"/>
          <w:szCs w:val="28"/>
        </w:rPr>
        <w:t>обеих рук справа налево, затем</w:t>
      </w:r>
    </w:p>
    <w:p w14:paraId="65E6957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То нырнёт, то вынырнет –          </w:t>
      </w:r>
      <w:r>
        <w:rPr>
          <w:rFonts w:hint="default" w:ascii="Times New Roman" w:hAnsi="Times New Roman" w:cs="Times New Roman"/>
          <w:sz w:val="28"/>
          <w:szCs w:val="28"/>
        </w:rPr>
        <w:t>имитировать движения лапок утки на</w:t>
      </w:r>
    </w:p>
    <w:p w14:paraId="7D43717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Лапками гребет.                            </w:t>
      </w:r>
      <w:r>
        <w:rPr>
          <w:rFonts w:hint="default" w:ascii="Times New Roman" w:hAnsi="Times New Roman" w:cs="Times New Roman"/>
          <w:sz w:val="28"/>
          <w:szCs w:val="28"/>
        </w:rPr>
        <w:t>воде).</w:t>
      </w:r>
    </w:p>
    <w:p w14:paraId="12D37A5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«ЛИСТОЧКИ»</w:t>
      </w:r>
    </w:p>
    <w:p w14:paraId="572BCC5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 Ты весною видел чудо?               </w:t>
      </w:r>
      <w:r>
        <w:rPr>
          <w:rFonts w:hint="default" w:ascii="Times New Roman" w:hAnsi="Times New Roman" w:cs="Times New Roman"/>
          <w:sz w:val="28"/>
          <w:szCs w:val="28"/>
        </w:rPr>
        <w:t>(сложить ручки в кулачок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,     </w:t>
      </w:r>
    </w:p>
    <w:p w14:paraId="402EB7B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Как из маленький из почки        </w:t>
      </w:r>
      <w:r>
        <w:rPr>
          <w:rFonts w:hint="default" w:ascii="Times New Roman" w:hAnsi="Times New Roman" w:cs="Times New Roman"/>
          <w:sz w:val="28"/>
          <w:szCs w:val="28"/>
        </w:rPr>
        <w:t>затем разжать их).</w:t>
      </w:r>
    </w:p>
    <w:p w14:paraId="720C3E1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Появляются листочки.</w:t>
      </w:r>
    </w:p>
    <w:p w14:paraId="2EB3145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4DE94E7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2446874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</w:p>
    <w:p w14:paraId="736E8AF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85263"/>
    <w:rsid w:val="007653D6"/>
    <w:rsid w:val="00785263"/>
    <w:rsid w:val="00A10844"/>
    <w:rsid w:val="241C43CC"/>
    <w:rsid w:val="26CC7902"/>
    <w:rsid w:val="2C0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4</Pages>
  <Words>554</Words>
  <Characters>3159</Characters>
  <Lines>26</Lines>
  <Paragraphs>7</Paragraphs>
  <TotalTime>0</TotalTime>
  <ScaleCrop>false</ScaleCrop>
  <LinksUpToDate>false</LinksUpToDate>
  <CharactersWithSpaces>3706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2014-11-20T12:40:00Z</dcterms:created>
  <dc:creator>Player</dc:creator>
  <cp:lastModifiedBy>WPS_1706961518</cp:lastModifiedBy>
  <dcterms:modified xsi:type="dcterms:W3CDTF">2025-01-13T12:21:10Z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86900A5CC4344AB083EE90BF8DFD9D65_12</vt:lpwstr>
  </property>
</Properties>
</file>